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74939F9C"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05</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2FEDF058" w:rsidR="001E4246" w:rsidRPr="00B95458" w:rsidRDefault="00B95458" w:rsidP="001E4246">
          <w:pPr>
            <w:spacing w:after="120" w:line="20" w:lineRule="atLeast"/>
            <w:ind w:left="142" w:hanging="142"/>
            <w:contextualSpacing/>
            <w:jc w:val="center"/>
            <w:rPr>
              <w:rFonts w:cstheme="minorHAnsi"/>
              <w:b/>
              <w:sz w:val="28"/>
              <w:szCs w:val="28"/>
            </w:rPr>
          </w:pPr>
          <w:r w:rsidRPr="00B95458">
            <w:rPr>
              <w:b/>
              <w:bCs/>
              <w:caps/>
              <w:sz w:val="28"/>
              <w:szCs w:val="28"/>
            </w:rPr>
            <w:t xml:space="preserve">TRAKTORIŲ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8A8F9FF"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6132D01" w14:textId="6667400D" w:rsidR="009017D5" w:rsidRPr="00193D13" w:rsidRDefault="00193D13" w:rsidP="00193D13">
      <w:pPr>
        <w:pStyle w:val="Sraopastraipa"/>
        <w:numPr>
          <w:ilvl w:val="1"/>
          <w:numId w:val="9"/>
        </w:numPr>
        <w:spacing w:line="240" w:lineRule="auto"/>
        <w:ind w:left="0" w:firstLine="710"/>
        <w:rPr>
          <w:rFonts w:cstheme="minorHAnsi"/>
        </w:rPr>
      </w:pPr>
      <w:r w:rsidRPr="00193D13">
        <w:rPr>
          <w:rFonts w:cstheme="minorHAnsi"/>
          <w:sz w:val="22"/>
          <w:szCs w:val="22"/>
        </w:rPr>
        <w:t xml:space="preserve">Atliekamas žaliasis pirkimas. Pirkimas vykdomas vadovaujantis </w:t>
      </w:r>
      <w:hyperlink r:id="rId12" w:history="1">
        <w:r w:rsidRPr="00193D13">
          <w:rPr>
            <w:rStyle w:val="Hipersaitas"/>
            <w:rFonts w:cstheme="minorHAns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93D13">
        <w:rPr>
          <w:rFonts w:cstheme="minorHAnsi"/>
          <w:sz w:val="22"/>
          <w:szCs w:val="22"/>
        </w:rPr>
        <w:t xml:space="preserve">“ 4.4.4. punkto 4.4.4.4. papunkčiu. </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0B12107D"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B562AC">
        <w:rPr>
          <w:b/>
          <w:bCs/>
        </w:rPr>
        <w:t>Traktori</w:t>
      </w:r>
      <w:r w:rsidR="00B3006E">
        <w:rPr>
          <w:b/>
          <w:bCs/>
        </w:rPr>
        <w:t>us</w:t>
      </w:r>
      <w:r w:rsidR="008811F0">
        <w:rPr>
          <w:b/>
          <w:bCs/>
        </w:rPr>
        <w:t xml:space="preserve"> (2 vnt.)</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7EBC" w14:textId="77777777" w:rsidR="008825E9" w:rsidRDefault="008825E9" w:rsidP="00D05666">
      <w:r>
        <w:separator/>
      </w:r>
    </w:p>
  </w:endnote>
  <w:endnote w:type="continuationSeparator" w:id="0">
    <w:p w14:paraId="5B04D234" w14:textId="77777777" w:rsidR="008825E9" w:rsidRDefault="008825E9" w:rsidP="00D05666">
      <w:r>
        <w:continuationSeparator/>
      </w:r>
    </w:p>
  </w:endnote>
  <w:endnote w:type="continuationNotice" w:id="1">
    <w:p w14:paraId="3A8D7729" w14:textId="77777777" w:rsidR="008825E9" w:rsidRDefault="008825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7124" w14:textId="77777777" w:rsidR="008825E9" w:rsidRDefault="008825E9" w:rsidP="00D05666">
      <w:r>
        <w:separator/>
      </w:r>
    </w:p>
  </w:footnote>
  <w:footnote w:type="continuationSeparator" w:id="0">
    <w:p w14:paraId="10C9F2ED" w14:textId="77777777" w:rsidR="008825E9" w:rsidRDefault="008825E9" w:rsidP="00D05666">
      <w:r>
        <w:continuationSeparator/>
      </w:r>
    </w:p>
  </w:footnote>
  <w:footnote w:type="continuationNotice" w:id="1">
    <w:p w14:paraId="791AE9C9" w14:textId="77777777" w:rsidR="008825E9" w:rsidRDefault="008825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8603</Words>
  <Characters>4905</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9</cp:revision>
  <cp:lastPrinted>2024-01-11T11:58:00Z</cp:lastPrinted>
  <dcterms:created xsi:type="dcterms:W3CDTF">2025-04-29T11:45:00Z</dcterms:created>
  <dcterms:modified xsi:type="dcterms:W3CDTF">2025-04-30T06:12:00Z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